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8F" w:rsidRPr="009B688F" w:rsidRDefault="001A1EC0" w:rsidP="00630A6B">
      <w:pPr>
        <w:widowControl/>
        <w:pBdr>
          <w:bottom w:val="single" w:sz="6" w:space="4" w:color="EAECEF"/>
        </w:pBdr>
        <w:spacing w:before="100" w:beforeAutospacing="1" w:after="240"/>
        <w:jc w:val="center"/>
        <w:outlineLvl w:val="0"/>
        <w:rPr>
          <w:rFonts w:ascii="微软雅黑" w:eastAsia="微软雅黑" w:hAnsi="微软雅黑" w:cs="宋体"/>
          <w:b/>
          <w:bCs/>
          <w:color w:val="24292E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24292E"/>
          <w:kern w:val="36"/>
          <w:sz w:val="32"/>
          <w:szCs w:val="32"/>
        </w:rPr>
        <w:t>欧卡</w:t>
      </w:r>
      <w:r w:rsidR="009B688F" w:rsidRPr="009B688F">
        <w:rPr>
          <w:rFonts w:ascii="微软雅黑" w:eastAsia="微软雅黑" w:hAnsi="微软雅黑" w:cs="宋体" w:hint="eastAsia"/>
          <w:b/>
          <w:bCs/>
          <w:color w:val="24292E"/>
          <w:kern w:val="36"/>
          <w:sz w:val="32"/>
          <w:szCs w:val="32"/>
        </w:rPr>
        <w:t>工具站车队申请</w:t>
      </w:r>
      <w:r w:rsidR="00C95A2D">
        <w:rPr>
          <w:rFonts w:ascii="微软雅黑" w:eastAsia="微软雅黑" w:hAnsi="微软雅黑" w:cs="宋体" w:hint="eastAsia"/>
          <w:b/>
          <w:bCs/>
          <w:color w:val="24292E"/>
          <w:kern w:val="36"/>
          <w:sz w:val="32"/>
          <w:szCs w:val="32"/>
        </w:rPr>
        <w:t>表</w:t>
      </w:r>
    </w:p>
    <w:tbl>
      <w:tblPr>
        <w:tblpPr w:leftFromText="180" w:rightFromText="180" w:vertAnchor="text" w:horzAnchor="page" w:tblpX="1061" w:tblpY="459"/>
        <w:tblW w:w="100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2908"/>
        <w:gridCol w:w="3868"/>
      </w:tblGrid>
      <w:tr w:rsidR="009B688F" w:rsidRPr="009B688F" w:rsidTr="007133BF">
        <w:trPr>
          <w:trHeight w:val="648"/>
          <w:tblHeader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/>
                <w:b/>
                <w:bCs/>
                <w:color w:val="24292E"/>
                <w:kern w:val="0"/>
                <w:sz w:val="18"/>
                <w:szCs w:val="18"/>
              </w:rPr>
            </w:pPr>
            <w:r w:rsidRPr="001A1EC0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格式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/>
                <w:b/>
                <w:bCs/>
                <w:color w:val="24292E"/>
                <w:kern w:val="0"/>
                <w:sz w:val="18"/>
                <w:szCs w:val="18"/>
              </w:rPr>
            </w:pPr>
            <w:r w:rsidRPr="001A1EC0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center"/>
              <w:rPr>
                <w:rFonts w:ascii="微软雅黑" w:eastAsia="微软雅黑" w:hAnsi="微软雅黑" w:cs="宋体"/>
                <w:b/>
                <w:bCs/>
                <w:color w:val="24292E"/>
                <w:kern w:val="0"/>
                <w:sz w:val="18"/>
                <w:szCs w:val="18"/>
              </w:rPr>
            </w:pPr>
            <w:r w:rsidRPr="001A1EC0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示例</w:t>
            </w:r>
          </w:p>
        </w:tc>
      </w:tr>
      <w:tr w:rsidR="009B688F" w:rsidRPr="009B688F" w:rsidTr="003E05ED">
        <w:trPr>
          <w:trHeight w:val="192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车队</w:t>
            </w:r>
            <w:r w:rsidR="00AD7907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名称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渡渡鸟车队</w:t>
            </w:r>
          </w:p>
        </w:tc>
      </w:tr>
      <w:tr w:rsidR="009B688F" w:rsidRPr="009B688F" w:rsidTr="003E05ED">
        <w:trPr>
          <w:trHeight w:val="287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队长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渡渡鸟</w:t>
            </w:r>
          </w:p>
        </w:tc>
      </w:tr>
      <w:tr w:rsidR="009B688F" w:rsidRPr="009B688F" w:rsidTr="003E05ED">
        <w:trPr>
          <w:trHeight w:val="256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logo</w:t>
            </w:r>
            <w:r w:rsidR="001A1EC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（图标）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附件形式或者http/https链接</w:t>
            </w:r>
          </w:p>
        </w:tc>
      </w:tr>
      <w:tr w:rsidR="009B688F" w:rsidRPr="009B688F" w:rsidTr="003E05ED">
        <w:trPr>
          <w:trHeight w:val="350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成立时间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2018-02-03</w:t>
            </w:r>
          </w:p>
        </w:tc>
      </w:tr>
      <w:tr w:rsidR="009B688F" w:rsidRPr="009B688F" w:rsidTr="007133BF">
        <w:trPr>
          <w:trHeight w:val="596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QQ群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12345</w:t>
            </w:r>
          </w:p>
        </w:tc>
      </w:tr>
      <w:tr w:rsidR="009B688F" w:rsidRPr="009B688F" w:rsidTr="000E68DB">
        <w:trPr>
          <w:trHeight w:val="514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YY频道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12345</w:t>
            </w:r>
          </w:p>
        </w:tc>
      </w:tr>
      <w:tr w:rsidR="009B688F" w:rsidRPr="009B688F" w:rsidTr="007133BF">
        <w:trPr>
          <w:trHeight w:val="596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车队人数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20人</w:t>
            </w:r>
            <w:r w:rsidR="00133735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 xml:space="preserve"> </w:t>
            </w:r>
          </w:p>
        </w:tc>
      </w:tr>
      <w:tr w:rsidR="009B688F" w:rsidRPr="009B688F" w:rsidTr="007133BF">
        <w:trPr>
          <w:trHeight w:val="596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车队网址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默认没有，如果有请写上</w:t>
            </w:r>
          </w:p>
        </w:tc>
      </w:tr>
      <w:tr w:rsidR="000E68DB" w:rsidRPr="009B688F" w:rsidTr="007133BF">
        <w:trPr>
          <w:trHeight w:val="596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E68DB" w:rsidRPr="00D91BE0" w:rsidRDefault="000E68DB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支持游戏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E68DB" w:rsidRPr="00D91BE0" w:rsidRDefault="000E68DB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E68DB" w:rsidRPr="00D91BE0" w:rsidRDefault="000E68DB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默认为欧卡，如果你的车队</w:t>
            </w:r>
            <w:proofErr w:type="gramStart"/>
            <w:r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支持美卡联运</w:t>
            </w:r>
            <w:proofErr w:type="gramEnd"/>
            <w:r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可以</w:t>
            </w:r>
            <w:proofErr w:type="gramStart"/>
            <w:r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写上美卡</w:t>
            </w:r>
            <w:proofErr w:type="gramEnd"/>
          </w:p>
        </w:tc>
      </w:tr>
      <w:tr w:rsidR="003F15C3" w:rsidRPr="009B688F" w:rsidTr="003F15C3">
        <w:trPr>
          <w:trHeight w:val="536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F15C3" w:rsidRPr="00D91BE0" w:rsidRDefault="002A2F58" w:rsidP="003F15C3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车队性质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F15C3" w:rsidRPr="00D91BE0" w:rsidRDefault="003F15C3" w:rsidP="003F15C3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F15C3" w:rsidRPr="00D91BE0" w:rsidRDefault="002A2F58" w:rsidP="003F15C3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 xml:space="preserve">车队 </w:t>
            </w:r>
            <w:r w:rsidR="009E733B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或</w:t>
            </w:r>
            <w:r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 xml:space="preserve">散人车队 </w:t>
            </w:r>
          </w:p>
        </w:tc>
      </w:tr>
      <w:tr w:rsidR="00487183" w:rsidRPr="009B688F" w:rsidTr="003F15C3">
        <w:trPr>
          <w:trHeight w:val="536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87183" w:rsidRDefault="00487183" w:rsidP="003F15C3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V</w:t>
            </w:r>
            <w:r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  <w:t>TC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87183" w:rsidRPr="00D91BE0" w:rsidRDefault="00487183" w:rsidP="003F15C3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487183" w:rsidRDefault="00487183" w:rsidP="003F15C3">
            <w:pPr>
              <w:widowControl/>
              <w:wordWrap w:val="0"/>
              <w:spacing w:after="240"/>
              <w:jc w:val="left"/>
            </w:pPr>
            <w:hyperlink r:id="rId7" w:tgtFrame="_blank" w:history="1">
              <w:r>
                <w:rPr>
                  <w:rStyle w:val="a4"/>
                  <w:rFonts w:ascii="Arial" w:hAnsi="Arial" w:cs="Arial"/>
                  <w:color w:val="2CA8FF"/>
                  <w:szCs w:val="21"/>
                  <w:shd w:val="clear" w:color="auto" w:fill="FFFFFF"/>
                </w:rPr>
                <w:t>https://truckersmp.com/vtc/46</w:t>
              </w:r>
            </w:hyperlink>
          </w:p>
          <w:p w:rsidR="00487183" w:rsidRDefault="00487183" w:rsidP="003F15C3">
            <w:pPr>
              <w:widowControl/>
              <w:wordWrap w:val="0"/>
              <w:spacing w:after="240"/>
              <w:jc w:val="left"/>
              <w:rPr>
                <w:color w:val="FF0000"/>
              </w:rPr>
            </w:pPr>
            <w:r w:rsidRPr="00487183">
              <w:rPr>
                <w:rFonts w:hint="eastAsia"/>
                <w:color w:val="FF0000"/>
              </w:rPr>
              <w:t>非必填项，填入</w:t>
            </w:r>
            <w:proofErr w:type="spellStart"/>
            <w:r w:rsidRPr="00487183">
              <w:rPr>
                <w:rFonts w:hint="eastAsia"/>
                <w:color w:val="FF0000"/>
              </w:rPr>
              <w:t>v</w:t>
            </w:r>
            <w:r w:rsidRPr="00487183">
              <w:rPr>
                <w:color w:val="FF0000"/>
              </w:rPr>
              <w:t>tc</w:t>
            </w:r>
            <w:proofErr w:type="spellEnd"/>
            <w:r w:rsidRPr="00487183">
              <w:rPr>
                <w:rFonts w:hint="eastAsia"/>
                <w:color w:val="FF0000"/>
              </w:rPr>
              <w:t>后车队人数将同步</w:t>
            </w:r>
            <w:proofErr w:type="spellStart"/>
            <w:r w:rsidRPr="00487183">
              <w:rPr>
                <w:rFonts w:hint="eastAsia"/>
                <w:color w:val="FF0000"/>
              </w:rPr>
              <w:t>v</w:t>
            </w:r>
            <w:r w:rsidRPr="00487183">
              <w:rPr>
                <w:color w:val="FF0000"/>
              </w:rPr>
              <w:t>tc</w:t>
            </w:r>
            <w:proofErr w:type="spellEnd"/>
            <w:r w:rsidRPr="00487183">
              <w:rPr>
                <w:rFonts w:hint="eastAsia"/>
                <w:color w:val="FF0000"/>
              </w:rPr>
              <w:t>人数显示</w:t>
            </w:r>
          </w:p>
          <w:p w:rsidR="00487183" w:rsidRPr="00487183" w:rsidRDefault="00487183" w:rsidP="003F15C3">
            <w:pPr>
              <w:widowControl/>
              <w:wordWrap w:val="0"/>
              <w:spacing w:after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示例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https://ets2.cn/chedui/63</w:t>
              </w:r>
            </w:hyperlink>
          </w:p>
        </w:tc>
      </w:tr>
      <w:tr w:rsidR="009B688F" w:rsidRPr="009B688F" w:rsidTr="007133BF">
        <w:trPr>
          <w:trHeight w:val="596"/>
        </w:trPr>
        <w:tc>
          <w:tcPr>
            <w:tcW w:w="3252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车队公共邮箱</w:t>
            </w:r>
          </w:p>
        </w:tc>
        <w:tc>
          <w:tcPr>
            <w:tcW w:w="290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9B688F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9B688F" w:rsidRPr="00D91BE0" w:rsidRDefault="00A5581C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A5581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必填!</w:t>
            </w:r>
            <w:r w:rsidR="009B688F" w:rsidRPr="00A5581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管理员联系使用</w:t>
            </w:r>
          </w:p>
        </w:tc>
      </w:tr>
      <w:tr w:rsidR="003E05ED" w:rsidRPr="009B688F" w:rsidTr="00452450">
        <w:trPr>
          <w:trHeight w:val="596"/>
        </w:trPr>
        <w:tc>
          <w:tcPr>
            <w:tcW w:w="10028" w:type="dxa"/>
            <w:gridSpan w:val="3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3E05ED" w:rsidRPr="003E05ED" w:rsidRDefault="003E05ED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24292E"/>
                <w:kern w:val="0"/>
                <w:sz w:val="18"/>
                <w:szCs w:val="18"/>
              </w:rPr>
            </w:pPr>
            <w:r w:rsidRPr="00D91BE0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车队简介</w:t>
            </w:r>
            <w:r w:rsidR="00777D25">
              <w:rPr>
                <w:rFonts w:ascii="微软雅黑" w:eastAsia="微软雅黑" w:hAnsi="微软雅黑" w:cs="宋体" w:hint="eastAsia"/>
                <w:color w:val="24292E"/>
                <w:kern w:val="0"/>
                <w:sz w:val="18"/>
                <w:szCs w:val="18"/>
              </w:rPr>
              <w:t>:</w:t>
            </w:r>
          </w:p>
        </w:tc>
      </w:tr>
      <w:tr w:rsidR="003F15C3" w:rsidRPr="009B688F" w:rsidTr="004F4DCE">
        <w:trPr>
          <w:trHeight w:val="2178"/>
        </w:trPr>
        <w:tc>
          <w:tcPr>
            <w:tcW w:w="10028" w:type="dxa"/>
            <w:gridSpan w:val="3"/>
            <w:tcBorders>
              <w:top w:val="single" w:sz="6" w:space="0" w:color="DFE2E5"/>
              <w:left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777D25" w:rsidRPr="00777D25" w:rsidRDefault="00777D25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777D25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示例:</w:t>
            </w:r>
          </w:p>
          <w:p w:rsidR="003F15C3" w:rsidRPr="003F15C3" w:rsidRDefault="003F15C3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F15C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欢迎加入渡渡鸟车队</w:t>
            </w:r>
          </w:p>
          <w:p w:rsidR="003F15C3" w:rsidRPr="006C3EE1" w:rsidRDefault="003F15C3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6C3EE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联运截图:</w:t>
            </w:r>
          </w:p>
          <w:p w:rsidR="00777D25" w:rsidRPr="00777D25" w:rsidRDefault="00777D25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777D2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入队要求:</w:t>
            </w:r>
          </w:p>
          <w:p w:rsidR="00777D25" w:rsidRPr="00777D25" w:rsidRDefault="00777D25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77D2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加入渡渡鸟车队必须拥有正版游戏和北欧地图</w:t>
            </w:r>
          </w:p>
          <w:p w:rsidR="00110223" w:rsidRPr="00A5581C" w:rsidRDefault="00110223" w:rsidP="00D91BE0">
            <w:pPr>
              <w:widowControl/>
              <w:wordWrap w:val="0"/>
              <w:spacing w:after="240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D91BE0" w:rsidRDefault="00D91BE0" w:rsidP="00D91BE0"/>
    <w:p w:rsidR="003F15C3" w:rsidRDefault="003F15C3" w:rsidP="00D91BE0">
      <w:pPr>
        <w:rPr>
          <w:rFonts w:ascii="微软雅黑" w:eastAsia="微软雅黑" w:hAnsi="微软雅黑"/>
          <w:b/>
          <w:sz w:val="28"/>
          <w:szCs w:val="28"/>
        </w:rPr>
      </w:pPr>
    </w:p>
    <w:p w:rsidR="00415547" w:rsidRPr="00A43B4C" w:rsidRDefault="00415547" w:rsidP="00D91BE0">
      <w:pPr>
        <w:rPr>
          <w:rFonts w:ascii="微软雅黑" w:eastAsia="微软雅黑" w:hAnsi="微软雅黑"/>
          <w:b/>
          <w:sz w:val="28"/>
          <w:szCs w:val="28"/>
        </w:rPr>
      </w:pPr>
      <w:r w:rsidRPr="00A43B4C">
        <w:rPr>
          <w:rFonts w:ascii="微软雅黑" w:eastAsia="微软雅黑" w:hAnsi="微软雅黑" w:hint="eastAsia"/>
          <w:b/>
          <w:sz w:val="28"/>
          <w:szCs w:val="28"/>
        </w:rPr>
        <w:t>车队简介</w:t>
      </w:r>
    </w:p>
    <w:p w:rsidR="00983324" w:rsidRDefault="00415547" w:rsidP="00415547">
      <w:pPr>
        <w:pStyle w:val="a3"/>
        <w:shd w:val="clear" w:color="auto" w:fill="FFFFFF"/>
        <w:spacing w:before="0" w:beforeAutospacing="0" w:line="26" w:lineRule="atLeast"/>
        <w:contextualSpacing/>
        <w:rPr>
          <w:rFonts w:ascii="微软雅黑" w:eastAsia="微软雅黑" w:hAnsi="微软雅黑"/>
          <w:color w:val="2C2C2C"/>
          <w:sz w:val="21"/>
          <w:szCs w:val="21"/>
        </w:rPr>
      </w:pPr>
      <w:r w:rsidRPr="00415547">
        <w:rPr>
          <w:rFonts w:ascii="微软雅黑" w:eastAsia="微软雅黑" w:hAnsi="微软雅黑"/>
          <w:color w:val="2C2C2C"/>
          <w:sz w:val="21"/>
          <w:szCs w:val="21"/>
        </w:rPr>
        <w:t>车队简介可以是文字也可以是html代码，也可以是虎牙直播间地址</w:t>
      </w:r>
      <w:r>
        <w:rPr>
          <w:rFonts w:ascii="微软雅黑" w:eastAsia="微软雅黑" w:hAnsi="微软雅黑"/>
          <w:color w:val="2C2C2C"/>
          <w:sz w:val="21"/>
          <w:szCs w:val="21"/>
        </w:rPr>
        <w:t>。</w:t>
      </w:r>
    </w:p>
    <w:p w:rsidR="00415547" w:rsidRPr="00415547" w:rsidRDefault="00983324" w:rsidP="00415547">
      <w:pPr>
        <w:pStyle w:val="a3"/>
        <w:shd w:val="clear" w:color="auto" w:fill="FFFFFF"/>
        <w:spacing w:before="0" w:beforeAutospacing="0" w:line="26" w:lineRule="atLeast"/>
        <w:contextualSpacing/>
        <w:rPr>
          <w:rFonts w:ascii="微软雅黑" w:eastAsia="微软雅黑" w:hAnsi="微软雅黑"/>
          <w:color w:val="2C2C2C"/>
          <w:sz w:val="28"/>
          <w:szCs w:val="28"/>
        </w:rPr>
      </w:pPr>
      <w:r>
        <w:rPr>
          <w:rFonts w:ascii="微软雅黑" w:eastAsia="微软雅黑" w:hAnsi="微软雅黑" w:hint="eastAsia"/>
          <w:color w:val="2C2C2C"/>
          <w:sz w:val="21"/>
          <w:szCs w:val="21"/>
        </w:rPr>
        <w:t>也可以是车队联运图片，图片最多</w:t>
      </w:r>
      <w:r w:rsidR="00BF77E6">
        <w:rPr>
          <w:rFonts w:ascii="微软雅黑" w:eastAsia="微软雅黑" w:hAnsi="微软雅黑"/>
          <w:color w:val="2C2C2C"/>
          <w:sz w:val="21"/>
          <w:szCs w:val="21"/>
        </w:rPr>
        <w:t>10</w:t>
      </w:r>
      <w:r>
        <w:rPr>
          <w:rFonts w:ascii="微软雅黑" w:eastAsia="微软雅黑" w:hAnsi="微软雅黑" w:hint="eastAsia"/>
          <w:color w:val="2C2C2C"/>
          <w:sz w:val="21"/>
          <w:szCs w:val="21"/>
        </w:rPr>
        <w:t>张</w:t>
      </w:r>
      <w:r w:rsidR="00415547" w:rsidRPr="00415547">
        <w:rPr>
          <w:rFonts w:ascii="微软雅黑" w:eastAsia="微软雅黑" w:hAnsi="微软雅黑"/>
          <w:color w:val="2C2C2C"/>
          <w:sz w:val="28"/>
          <w:szCs w:val="28"/>
        </w:rPr>
        <w:t xml:space="preserve"> </w:t>
      </w:r>
    </w:p>
    <w:p w:rsidR="00415547" w:rsidRPr="00A43B4C" w:rsidRDefault="00415547" w:rsidP="00A43B4C">
      <w:pPr>
        <w:pStyle w:val="a3"/>
        <w:shd w:val="clear" w:color="auto" w:fill="FFFFFF"/>
        <w:spacing w:before="0" w:beforeAutospacing="0" w:line="26" w:lineRule="atLeast"/>
        <w:contextualSpacing/>
        <w:rPr>
          <w:rFonts w:ascii="微软雅黑" w:eastAsia="微软雅黑" w:hAnsi="微软雅黑"/>
          <w:color w:val="2C2C2C"/>
          <w:sz w:val="28"/>
          <w:szCs w:val="28"/>
        </w:rPr>
      </w:pPr>
      <w:r w:rsidRPr="00415547">
        <w:rPr>
          <w:rFonts w:ascii="微软雅黑" w:eastAsia="微软雅黑" w:hAnsi="微软雅黑"/>
          <w:color w:val="2C2C2C"/>
          <w:sz w:val="21"/>
          <w:szCs w:val="21"/>
        </w:rPr>
        <w:t>html代码接入方式请点击查看相关代码教程  </w:t>
      </w:r>
      <w:hyperlink r:id="rId9" w:history="1">
        <w:r w:rsidR="00A5581C" w:rsidRPr="007F21DA">
          <w:rPr>
            <w:rStyle w:val="a4"/>
            <w:rFonts w:ascii="微软雅黑" w:eastAsia="微软雅黑" w:hAnsi="微软雅黑"/>
            <w:sz w:val="21"/>
            <w:szCs w:val="21"/>
          </w:rPr>
          <w:t>https://ets2.cn/post/27</w:t>
        </w:r>
      </w:hyperlink>
    </w:p>
    <w:p w:rsidR="009B688F" w:rsidRPr="00AD7907" w:rsidRDefault="009B688F" w:rsidP="00D91BE0">
      <w:pPr>
        <w:rPr>
          <w:rFonts w:ascii="微软雅黑" w:eastAsia="微软雅黑" w:hAnsi="微软雅黑"/>
          <w:b/>
          <w:sz w:val="30"/>
          <w:szCs w:val="30"/>
        </w:rPr>
      </w:pPr>
      <w:r w:rsidRPr="00AD7907">
        <w:rPr>
          <w:rFonts w:ascii="微软雅黑" w:eastAsia="微软雅黑" w:hAnsi="微软雅黑" w:hint="eastAsia"/>
          <w:b/>
          <w:sz w:val="30"/>
          <w:szCs w:val="30"/>
        </w:rPr>
        <w:t>必须提供的附件!</w:t>
      </w:r>
    </w:p>
    <w:p w:rsidR="009B688F" w:rsidRPr="00A43B4C" w:rsidRDefault="009B688F" w:rsidP="00D91BE0">
      <w:pPr>
        <w:rPr>
          <w:rFonts w:ascii="微软雅黑" w:eastAsia="微软雅黑" w:hAnsi="微软雅黑"/>
        </w:rPr>
      </w:pPr>
      <w:r w:rsidRPr="00A43B4C">
        <w:rPr>
          <w:rFonts w:ascii="微软雅黑" w:eastAsia="微软雅黑" w:hAnsi="微软雅黑" w:hint="eastAsia"/>
        </w:rPr>
        <w:t>车队Logo</w:t>
      </w:r>
      <w:r w:rsidR="00AD7907">
        <w:rPr>
          <w:rFonts w:ascii="微软雅黑" w:eastAsia="微软雅黑" w:hAnsi="微软雅黑"/>
        </w:rPr>
        <w:t xml:space="preserve"> </w:t>
      </w:r>
      <w:r w:rsidR="00AD7907">
        <w:rPr>
          <w:rFonts w:ascii="微软雅黑" w:eastAsia="微软雅黑" w:hAnsi="微软雅黑" w:hint="eastAsia"/>
        </w:rPr>
        <w:t>和 人数证明截图</w:t>
      </w:r>
    </w:p>
    <w:p w:rsidR="0096674D" w:rsidRPr="00A5581C" w:rsidRDefault="0096674D" w:rsidP="00D91BE0">
      <w:pPr>
        <w:rPr>
          <w:color w:val="FF0000"/>
        </w:rPr>
      </w:pPr>
      <w:r w:rsidRPr="00A5581C">
        <w:rPr>
          <w:rFonts w:hint="eastAsia"/>
          <w:color w:val="FF0000"/>
        </w:rPr>
        <w:t>人数证明截图示例：</w:t>
      </w:r>
      <w:r w:rsidR="00AD7907">
        <w:rPr>
          <w:rFonts w:hint="eastAsia"/>
          <w:color w:val="FF0000"/>
        </w:rPr>
        <w:t>能够清晰的看到总人数。</w:t>
      </w:r>
    </w:p>
    <w:p w:rsidR="0096674D" w:rsidRDefault="00AD7907" w:rsidP="0096674D">
      <w:pPr>
        <w:widowControl/>
        <w:spacing w:before="60" w:after="100" w:afterAutospacing="1"/>
        <w:jc w:val="left"/>
        <w:rPr>
          <w:rFonts w:ascii="微软雅黑" w:eastAsia="微软雅黑" w:hAnsi="微软雅黑" w:cs="宋体"/>
          <w:color w:val="24292E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34FEB4A7" wp14:editId="5CB57631">
            <wp:extent cx="3762375" cy="4543584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1114" cy="459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7E6" w:rsidRDefault="00BF77E6" w:rsidP="00D91BE0">
      <w:pPr>
        <w:rPr>
          <w:rFonts w:ascii="微软雅黑" w:eastAsia="微软雅黑" w:hAnsi="微软雅黑"/>
        </w:rPr>
      </w:pPr>
    </w:p>
    <w:p w:rsidR="00CE37E5" w:rsidRDefault="00BF77E6" w:rsidP="00D91BE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后期</w:t>
      </w:r>
      <w:r w:rsidR="00CE37E5">
        <w:rPr>
          <w:rFonts w:ascii="微软雅黑" w:eastAsia="微软雅黑" w:hAnsi="微软雅黑" w:hint="eastAsia"/>
        </w:rPr>
        <w:t>更新车队</w:t>
      </w:r>
      <w:r>
        <w:rPr>
          <w:rFonts w:ascii="微软雅黑" w:eastAsia="微软雅黑" w:hAnsi="微软雅黑" w:hint="eastAsia"/>
        </w:rPr>
        <w:t>信息</w:t>
      </w:r>
      <w:r w:rsidR="00CE37E5">
        <w:rPr>
          <w:rFonts w:ascii="微软雅黑" w:eastAsia="微软雅黑" w:hAnsi="微软雅黑" w:hint="eastAsia"/>
        </w:rPr>
        <w:t>注意事项</w:t>
      </w:r>
      <w:r w:rsidR="00CE37E5">
        <w:rPr>
          <w:rFonts w:ascii="微软雅黑" w:eastAsia="微软雅黑" w:hAnsi="微软雅黑"/>
        </w:rPr>
        <w:t xml:space="preserve">: </w:t>
      </w:r>
      <w:hyperlink r:id="rId11" w:history="1">
        <w:r w:rsidR="00CE37E5">
          <w:rPr>
            <w:rStyle w:val="a4"/>
          </w:rPr>
          <w:t>https://ets2.cn/post/18</w:t>
        </w:r>
      </w:hyperlink>
    </w:p>
    <w:p w:rsidR="009B688F" w:rsidRPr="00D91BE0" w:rsidRDefault="009B688F" w:rsidP="00D91BE0">
      <w:pPr>
        <w:rPr>
          <w:rFonts w:ascii="微软雅黑" w:eastAsia="微软雅黑" w:hAnsi="微软雅黑"/>
        </w:rPr>
      </w:pPr>
      <w:r w:rsidRPr="00D91BE0">
        <w:rPr>
          <w:rFonts w:ascii="微软雅黑" w:eastAsia="微软雅黑" w:hAnsi="微软雅黑" w:hint="eastAsia"/>
        </w:rPr>
        <w:t>欢迎关注工具</w:t>
      </w:r>
      <w:proofErr w:type="gramStart"/>
      <w:r w:rsidRPr="00D91BE0">
        <w:rPr>
          <w:rFonts w:ascii="微软雅黑" w:eastAsia="微软雅黑" w:hAnsi="微软雅黑" w:hint="eastAsia"/>
        </w:rPr>
        <w:t>站微信公众号</w:t>
      </w:r>
      <w:proofErr w:type="gramEnd"/>
      <w:r w:rsidRPr="00D91BE0">
        <w:rPr>
          <w:rFonts w:ascii="微软雅黑" w:eastAsia="微软雅黑" w:hAnsi="微软雅黑" w:hint="eastAsia"/>
        </w:rPr>
        <w:t>: "欧洲卡车模拟2工具站"</w:t>
      </w:r>
    </w:p>
    <w:p w:rsidR="00394C4D" w:rsidRPr="00133AA3" w:rsidRDefault="009B688F" w:rsidP="00C11301">
      <w:pPr>
        <w:widowControl/>
        <w:spacing w:after="240"/>
        <w:jc w:val="left"/>
      </w:pPr>
      <w:r w:rsidRPr="009B688F">
        <w:rPr>
          <w:rFonts w:ascii="微软雅黑" w:eastAsia="微软雅黑" w:hAnsi="微软雅黑" w:cs="宋体"/>
          <w:noProof/>
          <w:color w:val="24292E"/>
          <w:kern w:val="0"/>
          <w:szCs w:val="21"/>
        </w:rPr>
        <w:drawing>
          <wp:inline distT="0" distB="0" distL="0" distR="0">
            <wp:extent cx="2461260" cy="2461260"/>
            <wp:effectExtent l="0" t="0" r="0" b="0"/>
            <wp:docPr id="1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BE0">
        <w:rPr>
          <w:rFonts w:ascii="微软雅黑" w:eastAsia="微软雅黑" w:hAnsi="微软雅黑" w:hint="eastAsia"/>
          <w:sz w:val="18"/>
          <w:szCs w:val="18"/>
        </w:rPr>
        <w:br/>
        <w:t>工具站网址: </w:t>
      </w:r>
      <w:hyperlink r:id="rId13" w:history="1">
        <w:r w:rsidR="00C11301">
          <w:rPr>
            <w:rStyle w:val="a4"/>
          </w:rPr>
          <w:t>https://ets2.cn</w:t>
        </w:r>
      </w:hyperlink>
    </w:p>
    <w:sectPr w:rsidR="00394C4D" w:rsidRPr="0013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FEB" w:rsidRDefault="00C33FEB" w:rsidP="001A1EC0">
      <w:r>
        <w:separator/>
      </w:r>
    </w:p>
  </w:endnote>
  <w:endnote w:type="continuationSeparator" w:id="0">
    <w:p w:rsidR="00C33FEB" w:rsidRDefault="00C33FEB" w:rsidP="001A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FEB" w:rsidRDefault="00C33FEB" w:rsidP="001A1EC0">
      <w:r>
        <w:separator/>
      </w:r>
    </w:p>
  </w:footnote>
  <w:footnote w:type="continuationSeparator" w:id="0">
    <w:p w:rsidR="00C33FEB" w:rsidRDefault="00C33FEB" w:rsidP="001A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790C"/>
    <w:multiLevelType w:val="multilevel"/>
    <w:tmpl w:val="3C4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DF"/>
    <w:rsid w:val="000A5788"/>
    <w:rsid w:val="000E0496"/>
    <w:rsid w:val="000E68DB"/>
    <w:rsid w:val="00110223"/>
    <w:rsid w:val="00133735"/>
    <w:rsid w:val="00133AA3"/>
    <w:rsid w:val="001A1EC0"/>
    <w:rsid w:val="002A2F58"/>
    <w:rsid w:val="00394C4D"/>
    <w:rsid w:val="003E05ED"/>
    <w:rsid w:val="003F0FB9"/>
    <w:rsid w:val="003F15C3"/>
    <w:rsid w:val="00415547"/>
    <w:rsid w:val="00487183"/>
    <w:rsid w:val="00630A6B"/>
    <w:rsid w:val="006C3EE1"/>
    <w:rsid w:val="007133BF"/>
    <w:rsid w:val="00777D25"/>
    <w:rsid w:val="008D1EC7"/>
    <w:rsid w:val="008F5B2B"/>
    <w:rsid w:val="0096674D"/>
    <w:rsid w:val="00983324"/>
    <w:rsid w:val="009B1E22"/>
    <w:rsid w:val="009B688F"/>
    <w:rsid w:val="009E733B"/>
    <w:rsid w:val="00A04A31"/>
    <w:rsid w:val="00A43B4C"/>
    <w:rsid w:val="00A5581C"/>
    <w:rsid w:val="00AA3AF5"/>
    <w:rsid w:val="00AD7907"/>
    <w:rsid w:val="00B95AC4"/>
    <w:rsid w:val="00BF77E6"/>
    <w:rsid w:val="00C11301"/>
    <w:rsid w:val="00C33FEB"/>
    <w:rsid w:val="00C95A2D"/>
    <w:rsid w:val="00CE37E5"/>
    <w:rsid w:val="00D91BE0"/>
    <w:rsid w:val="00D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ECE1F"/>
  <w15:chartTrackingRefBased/>
  <w15:docId w15:val="{59EA9FF6-1E9A-4B93-BC08-DEC29FD8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68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B688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B688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88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9B688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9B688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9B6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B688F"/>
    <w:rPr>
      <w:color w:val="0000FF"/>
      <w:u w:val="single"/>
    </w:rPr>
  </w:style>
  <w:style w:type="character" w:styleId="a5">
    <w:name w:val="Strong"/>
    <w:basedOn w:val="a0"/>
    <w:uiPriority w:val="22"/>
    <w:qFormat/>
    <w:rsid w:val="009B688F"/>
    <w:rPr>
      <w:b/>
      <w:bCs/>
    </w:rPr>
  </w:style>
  <w:style w:type="character" w:customStyle="1" w:styleId="apple-converted-space">
    <w:name w:val="apple-converted-space"/>
    <w:basedOn w:val="a0"/>
    <w:rsid w:val="009B688F"/>
  </w:style>
  <w:style w:type="paragraph" w:styleId="a6">
    <w:name w:val="Balloon Text"/>
    <w:basedOn w:val="a"/>
    <w:link w:val="a7"/>
    <w:uiPriority w:val="99"/>
    <w:semiHidden/>
    <w:unhideWhenUsed/>
    <w:rsid w:val="00630A6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630A6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A1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A1EC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A1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A1EC0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55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69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DFE2E5"/>
            <w:bottom w:val="none" w:sz="0" w:space="0" w:color="auto"/>
            <w:right w:val="none" w:sz="0" w:space="0" w:color="auto"/>
          </w:divBdr>
        </w:div>
      </w:divsChild>
    </w:div>
    <w:div w:id="635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s2.cn/chedui/63" TargetMode="External"/><Relationship Id="rId13" Type="http://schemas.openxmlformats.org/officeDocument/2006/relationships/hyperlink" Target="https://ets2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ckersmp.com/vtc/46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s2.cn/post/1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ts2.cn/post/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yinpeng</dc:creator>
  <cp:keywords/>
  <dc:description/>
  <cp:lastModifiedBy>yinpeng tan</cp:lastModifiedBy>
  <cp:revision>34</cp:revision>
  <dcterms:created xsi:type="dcterms:W3CDTF">2018-05-19T10:25:00Z</dcterms:created>
  <dcterms:modified xsi:type="dcterms:W3CDTF">2019-08-29T02:49:00Z</dcterms:modified>
</cp:coreProperties>
</file>